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DB" w:rsidRDefault="009D387D" w:rsidP="009D387D">
      <w:pPr>
        <w:jc w:val="center"/>
      </w:pPr>
      <w:bookmarkStart w:id="0" w:name="_GoBack"/>
      <w:bookmarkEnd w:id="0"/>
      <w:r>
        <w:t>SEMINARIO INTERNACIONAL</w:t>
      </w:r>
    </w:p>
    <w:p w:rsidR="009D387D" w:rsidRDefault="009D387D" w:rsidP="009D387D">
      <w:pPr>
        <w:jc w:val="right"/>
      </w:pPr>
      <w:r>
        <w:t>Viña del Mar, jueves, 9 de mayo de 2019</w:t>
      </w:r>
    </w:p>
    <w:p w:rsidR="009D387D" w:rsidRDefault="009D387D" w:rsidP="009D387D">
      <w:pPr>
        <w:jc w:val="center"/>
      </w:pPr>
    </w:p>
    <w:p w:rsidR="009D387D" w:rsidRDefault="009D387D" w:rsidP="009D387D">
      <w:pPr>
        <w:jc w:val="center"/>
      </w:pPr>
      <w:r>
        <w:t>COMISIÓN NEGOCIÓN COLECTIVA</w:t>
      </w:r>
    </w:p>
    <w:p w:rsidR="009D387D" w:rsidRDefault="009D387D"/>
    <w:p w:rsidR="009D387D" w:rsidRDefault="009D387D" w:rsidP="009D387D">
      <w:pPr>
        <w:spacing w:after="0" w:line="240" w:lineRule="auto"/>
      </w:pPr>
      <w:r>
        <w:t>Negociación</w:t>
      </w:r>
      <w:r w:rsidR="00EE1344">
        <w:t xml:space="preserve"> colectiva reglada</w:t>
      </w:r>
      <w:r>
        <w:t xml:space="preserve"> en tres niveles</w:t>
      </w:r>
    </w:p>
    <w:p w:rsidR="009D387D" w:rsidRDefault="009D387D" w:rsidP="009D387D">
      <w:pPr>
        <w:pStyle w:val="Prrafodelista"/>
        <w:numPr>
          <w:ilvl w:val="0"/>
          <w:numId w:val="1"/>
        </w:numPr>
        <w:spacing w:after="0" w:line="240" w:lineRule="auto"/>
      </w:pPr>
      <w:r>
        <w:t>Nacional</w:t>
      </w:r>
    </w:p>
    <w:p w:rsidR="009D387D" w:rsidRDefault="009D387D" w:rsidP="009D387D">
      <w:pPr>
        <w:pStyle w:val="Prrafodelista"/>
        <w:numPr>
          <w:ilvl w:val="0"/>
          <w:numId w:val="1"/>
        </w:numPr>
        <w:spacing w:after="0" w:line="240" w:lineRule="auto"/>
      </w:pPr>
      <w:r>
        <w:t>Sectorial</w:t>
      </w:r>
    </w:p>
    <w:p w:rsidR="009D387D" w:rsidRDefault="009D387D" w:rsidP="009D387D">
      <w:pPr>
        <w:pStyle w:val="Prrafodelista"/>
        <w:numPr>
          <w:ilvl w:val="0"/>
          <w:numId w:val="1"/>
        </w:numPr>
        <w:spacing w:after="0" w:line="240" w:lineRule="auto"/>
      </w:pPr>
      <w:r>
        <w:t>Local</w:t>
      </w:r>
    </w:p>
    <w:p w:rsidR="009D387D" w:rsidRDefault="009D387D" w:rsidP="009D387D">
      <w:pPr>
        <w:spacing w:after="0" w:line="240" w:lineRule="auto"/>
      </w:pPr>
    </w:p>
    <w:p w:rsidR="00EE1344" w:rsidRDefault="00EE1344" w:rsidP="009D387D">
      <w:pPr>
        <w:spacing w:after="0" w:line="240" w:lineRule="auto"/>
      </w:pPr>
      <w:r>
        <w:t>La agenda debe ser sometida a consideración de las bases.</w:t>
      </w:r>
    </w:p>
    <w:p w:rsidR="00EE1344" w:rsidRDefault="00EE1344" w:rsidP="009D387D">
      <w:pPr>
        <w:spacing w:after="0" w:line="240" w:lineRule="auto"/>
      </w:pPr>
    </w:p>
    <w:p w:rsidR="00EE1344" w:rsidRDefault="00DF4B24" w:rsidP="00DF4B24">
      <w:pPr>
        <w:spacing w:after="0" w:line="240" w:lineRule="auto"/>
        <w:jc w:val="both"/>
      </w:pPr>
      <w:r>
        <w:t xml:space="preserve">Se hace presentación general a cargo del Coordinador Manuel Bravo y el </w:t>
      </w:r>
      <w:proofErr w:type="gramStart"/>
      <w:r>
        <w:t xml:space="preserve">expositor  </w:t>
      </w:r>
      <w:r w:rsidR="00020707">
        <w:t>Manuel</w:t>
      </w:r>
      <w:proofErr w:type="gramEnd"/>
      <w:r w:rsidR="00020707">
        <w:t xml:space="preserve"> Gajardo</w:t>
      </w:r>
      <w:r>
        <w:t>, que hace un análisis de los procesos de negociación del sector público y en particular de algunos actores relevantes como la ANEF y la CONFUSAM</w:t>
      </w:r>
    </w:p>
    <w:p w:rsidR="00EE1344" w:rsidRDefault="00EE1344" w:rsidP="009D387D">
      <w:pPr>
        <w:spacing w:after="0" w:line="240" w:lineRule="auto"/>
      </w:pPr>
    </w:p>
    <w:p w:rsidR="00DF4B24" w:rsidRPr="00DF4B24" w:rsidRDefault="00DF4B24" w:rsidP="009D387D">
      <w:pPr>
        <w:spacing w:after="0" w:line="240" w:lineRule="auto"/>
        <w:rPr>
          <w:b/>
          <w:u w:val="single"/>
        </w:rPr>
      </w:pPr>
      <w:r w:rsidRPr="00DF4B24">
        <w:rPr>
          <w:b/>
          <w:u w:val="single"/>
        </w:rPr>
        <w:t>Iniciado el debate se produce el siguiente dialogo:</w:t>
      </w:r>
    </w:p>
    <w:p w:rsidR="00DF4B24" w:rsidRDefault="00DF4B24" w:rsidP="009D387D">
      <w:pPr>
        <w:spacing w:after="0" w:line="240" w:lineRule="auto"/>
      </w:pPr>
    </w:p>
    <w:p w:rsidR="009D387D" w:rsidRDefault="00A03A44" w:rsidP="00DF4B24">
      <w:pPr>
        <w:spacing w:after="0" w:line="240" w:lineRule="auto"/>
        <w:jc w:val="both"/>
      </w:pPr>
      <w:r>
        <w:t>Pablo Acevedo Municipalidad de Lo Prado</w:t>
      </w:r>
    </w:p>
    <w:p w:rsidR="00A03A44" w:rsidRDefault="00A03A44" w:rsidP="00DF4B24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Descoordinación de la directiva y falta de fluidez en la cadena de </w:t>
      </w:r>
      <w:proofErr w:type="gramStart"/>
      <w:r>
        <w:t>información  a</w:t>
      </w:r>
      <w:proofErr w:type="gramEnd"/>
      <w:r>
        <w:t xml:space="preserve"> las bases. Recuerda el caso del Federación Metropolitana que hace presentaciones paralelas en </w:t>
      </w:r>
      <w:r w:rsidR="004F1A09">
        <w:t>el</w:t>
      </w:r>
      <w:r>
        <w:t xml:space="preserve"> caso de la ley de incentivo al retiro-</w:t>
      </w:r>
    </w:p>
    <w:p w:rsidR="00A03A44" w:rsidRDefault="004F1A09" w:rsidP="00DF4B24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Bases de datos desactualizadas</w:t>
      </w:r>
      <w:r w:rsidR="00183BAD">
        <w:t xml:space="preserve">  </w:t>
      </w:r>
    </w:p>
    <w:p w:rsidR="00365C9E" w:rsidRDefault="00365C9E" w:rsidP="00DF4B24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La lucha de poderes del Directorio afecta el resultado de sus gestiones.  </w:t>
      </w:r>
    </w:p>
    <w:p w:rsidR="004F1A09" w:rsidRDefault="004F1A09" w:rsidP="00DF4B24">
      <w:pPr>
        <w:spacing w:after="0" w:line="240" w:lineRule="auto"/>
        <w:jc w:val="both"/>
      </w:pPr>
    </w:p>
    <w:p w:rsidR="004F1A09" w:rsidRDefault="004F1A09" w:rsidP="00DF4B24">
      <w:pPr>
        <w:spacing w:after="0" w:line="240" w:lineRule="auto"/>
        <w:jc w:val="both"/>
      </w:pPr>
      <w:r>
        <w:t>La Serena</w:t>
      </w:r>
    </w:p>
    <w:p w:rsidR="004F1A09" w:rsidRDefault="004F1A09" w:rsidP="00DF4B24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Plantea el atraso en iniciar los procesos de negociación</w:t>
      </w:r>
    </w:p>
    <w:p w:rsidR="004F1A09" w:rsidRDefault="004F1A09" w:rsidP="00DF4B24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Plazo para la respuestas del </w:t>
      </w:r>
      <w:r w:rsidR="009D3F44">
        <w:t>petitorio</w:t>
      </w:r>
    </w:p>
    <w:p w:rsidR="004F1A09" w:rsidRDefault="004F1A09" w:rsidP="00DF4B24">
      <w:pPr>
        <w:spacing w:after="0" w:line="240" w:lineRule="auto"/>
        <w:jc w:val="both"/>
      </w:pPr>
    </w:p>
    <w:p w:rsidR="004F1A09" w:rsidRDefault="004F1A09" w:rsidP="00DF4B24">
      <w:pPr>
        <w:spacing w:after="0" w:line="240" w:lineRule="auto"/>
        <w:jc w:val="both"/>
      </w:pPr>
      <w:r>
        <w:t xml:space="preserve">Francisco </w:t>
      </w:r>
      <w:r w:rsidR="009D3F44">
        <w:t>Ramírez</w:t>
      </w:r>
    </w:p>
    <w:p w:rsidR="004F1A09" w:rsidRDefault="009D3F44" w:rsidP="00DF4B2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Cuáles</w:t>
      </w:r>
      <w:r w:rsidR="004F1A09">
        <w:t xml:space="preserve"> son las ba</w:t>
      </w:r>
      <w:r>
        <w:t>s</w:t>
      </w:r>
      <w:r w:rsidR="004F1A09">
        <w:t xml:space="preserve">es para tener negación en razón a las facultades </w:t>
      </w:r>
      <w:r>
        <w:t xml:space="preserve">de los municipios y sus autonomía relativa </w:t>
      </w:r>
    </w:p>
    <w:p w:rsidR="004F1A09" w:rsidRDefault="004F1A09" w:rsidP="004F1A09">
      <w:pPr>
        <w:spacing w:after="0" w:line="240" w:lineRule="auto"/>
      </w:pPr>
    </w:p>
    <w:p w:rsidR="004F1A09" w:rsidRDefault="002B5A0A" w:rsidP="004F1A09">
      <w:pPr>
        <w:spacing w:after="0" w:line="240" w:lineRule="auto"/>
      </w:pPr>
      <w:r>
        <w:t xml:space="preserve">Roberto </w:t>
      </w:r>
      <w:r w:rsidR="00183BAD">
        <w:t xml:space="preserve">Federación del </w:t>
      </w:r>
      <w:proofErr w:type="spellStart"/>
      <w:r w:rsidR="00183BAD">
        <w:t>Bio</w:t>
      </w:r>
      <w:proofErr w:type="spellEnd"/>
      <w:r w:rsidR="00183BAD">
        <w:t xml:space="preserve"> </w:t>
      </w:r>
      <w:proofErr w:type="spellStart"/>
      <w:r w:rsidR="00183BAD">
        <w:t>Bio</w:t>
      </w:r>
      <w:proofErr w:type="spellEnd"/>
    </w:p>
    <w:p w:rsidR="002B5A0A" w:rsidRDefault="002B5A0A" w:rsidP="002B5A0A">
      <w:pPr>
        <w:pStyle w:val="Prrafodelista"/>
        <w:numPr>
          <w:ilvl w:val="0"/>
          <w:numId w:val="4"/>
        </w:numPr>
        <w:spacing w:after="0" w:line="240" w:lineRule="auto"/>
      </w:pPr>
      <w:r>
        <w:t>Cultura suficiente para asumir el proceso integral de la negociación</w:t>
      </w:r>
    </w:p>
    <w:p w:rsidR="002B5A0A" w:rsidRDefault="002B5A0A" w:rsidP="002B5A0A">
      <w:pPr>
        <w:pStyle w:val="Prrafodelista"/>
        <w:numPr>
          <w:ilvl w:val="0"/>
          <w:numId w:val="4"/>
        </w:numPr>
        <w:spacing w:after="0" w:line="240" w:lineRule="auto"/>
      </w:pPr>
      <w:r>
        <w:t>Iniciar un proceso para una negociación reglada</w:t>
      </w:r>
    </w:p>
    <w:p w:rsidR="002B5A0A" w:rsidRDefault="002B5A0A" w:rsidP="002B5A0A">
      <w:pPr>
        <w:spacing w:after="0" w:line="240" w:lineRule="auto"/>
      </w:pPr>
    </w:p>
    <w:p w:rsidR="002B5A0A" w:rsidRDefault="002B5A0A" w:rsidP="002B5A0A">
      <w:pPr>
        <w:spacing w:after="0" w:line="240" w:lineRule="auto"/>
      </w:pPr>
      <w:r>
        <w:t>Arica</w:t>
      </w:r>
    </w:p>
    <w:p w:rsidR="002B5A0A" w:rsidRDefault="002B5A0A" w:rsidP="002B5A0A">
      <w:pPr>
        <w:pStyle w:val="Prrafodelista"/>
        <w:numPr>
          <w:ilvl w:val="0"/>
          <w:numId w:val="5"/>
        </w:numPr>
        <w:spacing w:after="0" w:line="240" w:lineRule="auto"/>
      </w:pPr>
      <w:r>
        <w:t>Dificultad en la cultura sindical para asumir un proceso de negociación colectiva reglada</w:t>
      </w:r>
    </w:p>
    <w:p w:rsidR="002B5A0A" w:rsidRDefault="002B5A0A" w:rsidP="002B5A0A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Resolver </w:t>
      </w:r>
      <w:r w:rsidR="00ED594F">
        <w:t>el</w:t>
      </w:r>
      <w:r>
        <w:t xml:space="preserve"> tema de la titularidad sindical</w:t>
      </w:r>
    </w:p>
    <w:p w:rsidR="00ED594F" w:rsidRDefault="00ED594F" w:rsidP="002B5A0A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El elemento político como factor en los procesos de </w:t>
      </w:r>
      <w:r w:rsidR="00365C9E">
        <w:t>negociación</w:t>
      </w:r>
      <w:r>
        <w:t>.</w:t>
      </w:r>
    </w:p>
    <w:p w:rsidR="00ED594F" w:rsidRDefault="00ED594F" w:rsidP="00DF4B24">
      <w:pPr>
        <w:pStyle w:val="Prrafodelista"/>
        <w:spacing w:after="0" w:line="240" w:lineRule="auto"/>
      </w:pPr>
    </w:p>
    <w:p w:rsidR="002B5A0A" w:rsidRDefault="002B5A0A" w:rsidP="002B5A0A">
      <w:pPr>
        <w:spacing w:after="0" w:line="240" w:lineRule="auto"/>
      </w:pPr>
    </w:p>
    <w:p w:rsidR="002B5A0A" w:rsidRDefault="00020707" w:rsidP="002B5A0A">
      <w:pPr>
        <w:spacing w:after="0" w:line="240" w:lineRule="auto"/>
      </w:pPr>
      <w:r>
        <w:t>Ana M. Díaz C</w:t>
      </w:r>
      <w:r w:rsidR="002B5A0A">
        <w:t>alama</w:t>
      </w:r>
    </w:p>
    <w:p w:rsidR="002B5A0A" w:rsidRDefault="002B5A0A" w:rsidP="002B5A0A">
      <w:pPr>
        <w:pStyle w:val="Prrafodelista"/>
        <w:numPr>
          <w:ilvl w:val="0"/>
          <w:numId w:val="6"/>
        </w:numPr>
        <w:spacing w:after="0" w:line="240" w:lineRule="auto"/>
      </w:pPr>
      <w:r>
        <w:lastRenderedPageBreak/>
        <w:t xml:space="preserve">Falta de la presencia de la </w:t>
      </w:r>
      <w:proofErr w:type="spellStart"/>
      <w:r>
        <w:t>Asemuch</w:t>
      </w:r>
      <w:proofErr w:type="spellEnd"/>
      <w:r>
        <w:t xml:space="preserve"> en la prensa. </w:t>
      </w:r>
    </w:p>
    <w:p w:rsidR="002B5A0A" w:rsidRDefault="002B5A0A" w:rsidP="002B5A0A">
      <w:pPr>
        <w:pStyle w:val="Prrafodelista"/>
        <w:numPr>
          <w:ilvl w:val="0"/>
          <w:numId w:val="6"/>
        </w:numPr>
        <w:spacing w:after="0" w:line="240" w:lineRule="auto"/>
      </w:pPr>
      <w:r>
        <w:t>Capacidad de reacción de las bases, falta de información</w:t>
      </w:r>
    </w:p>
    <w:p w:rsidR="002B5A0A" w:rsidRDefault="002B5A0A" w:rsidP="00DF4B24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Incapacidad de los dirigentes de poder estar en cada comuna en situaciones de conflicto, lo que repercute en la ausencia de liderazgo nacional</w:t>
      </w:r>
    </w:p>
    <w:p w:rsidR="00A33070" w:rsidRDefault="00A33070" w:rsidP="002B5A0A">
      <w:pPr>
        <w:pStyle w:val="Prrafodelista"/>
        <w:numPr>
          <w:ilvl w:val="0"/>
          <w:numId w:val="6"/>
        </w:numPr>
        <w:spacing w:after="0" w:line="240" w:lineRule="auto"/>
      </w:pPr>
      <w:r>
        <w:t>Como se exigirá la implementación de los convenios 151 y 154 de la OIT</w:t>
      </w:r>
    </w:p>
    <w:p w:rsidR="002B5A0A" w:rsidRDefault="002B5A0A" w:rsidP="00A33070">
      <w:pPr>
        <w:spacing w:after="0" w:line="240" w:lineRule="auto"/>
      </w:pPr>
    </w:p>
    <w:p w:rsidR="00A33070" w:rsidRDefault="00A33070" w:rsidP="00A33070">
      <w:pPr>
        <w:spacing w:after="0" w:line="240" w:lineRule="auto"/>
      </w:pPr>
      <w:r>
        <w:t>Ancud</w:t>
      </w:r>
    </w:p>
    <w:p w:rsidR="00A33070" w:rsidRDefault="00DF4B24" w:rsidP="00A33070">
      <w:pPr>
        <w:pStyle w:val="Prrafodelista"/>
        <w:numPr>
          <w:ilvl w:val="0"/>
          <w:numId w:val="7"/>
        </w:numPr>
        <w:spacing w:after="0" w:line="240" w:lineRule="auto"/>
      </w:pPr>
      <w:r>
        <w:t xml:space="preserve">La negociación </w:t>
      </w:r>
      <w:r w:rsidR="00A33070">
        <w:t>Sectorial debe considerar dos aspectos importantes</w:t>
      </w:r>
    </w:p>
    <w:p w:rsidR="00A33070" w:rsidRDefault="00A33070" w:rsidP="00A33070">
      <w:pPr>
        <w:pStyle w:val="Prrafodelista"/>
        <w:numPr>
          <w:ilvl w:val="1"/>
          <w:numId w:val="7"/>
        </w:numPr>
        <w:spacing w:after="0" w:line="240" w:lineRule="auto"/>
      </w:pPr>
      <w:r>
        <w:t>Cambios a nivel municipal</w:t>
      </w:r>
    </w:p>
    <w:p w:rsidR="00A33070" w:rsidRDefault="00A33070" w:rsidP="00A33070">
      <w:pPr>
        <w:pStyle w:val="Prrafodelista"/>
        <w:numPr>
          <w:ilvl w:val="1"/>
          <w:numId w:val="7"/>
        </w:numPr>
        <w:spacing w:after="0" w:line="240" w:lineRule="auto"/>
      </w:pPr>
      <w:r>
        <w:t>Zonas extremas del país</w:t>
      </w:r>
    </w:p>
    <w:p w:rsidR="00A33070" w:rsidRDefault="00A33070" w:rsidP="00A33070">
      <w:pPr>
        <w:pStyle w:val="Prrafodelista"/>
        <w:numPr>
          <w:ilvl w:val="1"/>
          <w:numId w:val="7"/>
        </w:numPr>
        <w:spacing w:after="0" w:line="240" w:lineRule="auto"/>
      </w:pPr>
      <w:r>
        <w:t>Representación equitativa de los dirigentes</w:t>
      </w:r>
    </w:p>
    <w:p w:rsidR="00A33070" w:rsidRDefault="00A33070" w:rsidP="00A33070">
      <w:pPr>
        <w:pStyle w:val="Prrafodelista"/>
        <w:numPr>
          <w:ilvl w:val="0"/>
          <w:numId w:val="7"/>
        </w:numPr>
        <w:spacing w:after="0" w:line="240" w:lineRule="auto"/>
      </w:pPr>
      <w:r>
        <w:t>Cambio socio cultural de los propios dirigentes</w:t>
      </w:r>
      <w:r w:rsidR="00067F15">
        <w:t>.</w:t>
      </w:r>
    </w:p>
    <w:p w:rsidR="00067F15" w:rsidRDefault="00067F15" w:rsidP="00A33070">
      <w:pPr>
        <w:pStyle w:val="Prrafodelista"/>
        <w:numPr>
          <w:ilvl w:val="0"/>
          <w:numId w:val="7"/>
        </w:numPr>
        <w:spacing w:after="0" w:line="240" w:lineRule="auto"/>
      </w:pPr>
      <w:r>
        <w:t xml:space="preserve">No se debiera resolver </w:t>
      </w:r>
      <w:r w:rsidR="00DF4B24">
        <w:t xml:space="preserve">la posibilidad e ir a una negociación reglada, </w:t>
      </w:r>
      <w:r>
        <w:t>en esta instancia sin consultas a las bases</w:t>
      </w:r>
    </w:p>
    <w:p w:rsidR="00A33070" w:rsidRDefault="00A33070" w:rsidP="00A33070">
      <w:pPr>
        <w:spacing w:after="0" w:line="240" w:lineRule="auto"/>
      </w:pPr>
    </w:p>
    <w:p w:rsidR="00A33070" w:rsidRDefault="00A33070" w:rsidP="00A33070">
      <w:pPr>
        <w:spacing w:after="0" w:line="240" w:lineRule="auto"/>
      </w:pPr>
      <w:r>
        <w:t>Silvia Rivas / Lautaro</w:t>
      </w:r>
    </w:p>
    <w:p w:rsidR="00A33070" w:rsidRDefault="00ED594F" w:rsidP="00A33070">
      <w:pPr>
        <w:pStyle w:val="Prrafodelista"/>
        <w:numPr>
          <w:ilvl w:val="0"/>
          <w:numId w:val="8"/>
        </w:numPr>
        <w:spacing w:after="0" w:line="240" w:lineRule="auto"/>
      </w:pPr>
      <w:r>
        <w:t>Empoderamientos de los dirigentes</w:t>
      </w:r>
    </w:p>
    <w:p w:rsidR="00ED594F" w:rsidRDefault="00ED594F" w:rsidP="00A33070">
      <w:pPr>
        <w:pStyle w:val="Prrafodelista"/>
        <w:numPr>
          <w:ilvl w:val="0"/>
          <w:numId w:val="8"/>
        </w:numPr>
        <w:spacing w:after="0" w:line="240" w:lineRule="auto"/>
      </w:pPr>
      <w:r>
        <w:t>Educación de las bases de manera permanente</w:t>
      </w:r>
    </w:p>
    <w:p w:rsidR="00ED594F" w:rsidRDefault="00ED594F" w:rsidP="00ED594F">
      <w:pPr>
        <w:spacing w:after="0" w:line="240" w:lineRule="auto"/>
      </w:pPr>
    </w:p>
    <w:p w:rsidR="00067F15" w:rsidRDefault="00067F15" w:rsidP="00ED594F">
      <w:pPr>
        <w:spacing w:after="0" w:line="240" w:lineRule="auto"/>
      </w:pPr>
    </w:p>
    <w:p w:rsidR="00DF4B24" w:rsidRPr="00DF4B24" w:rsidRDefault="00DF4B24" w:rsidP="00ED594F">
      <w:pPr>
        <w:spacing w:after="0" w:line="240" w:lineRule="auto"/>
        <w:rPr>
          <w:b/>
          <w:u w:val="single"/>
        </w:rPr>
      </w:pPr>
      <w:r w:rsidRPr="00DF4B24">
        <w:rPr>
          <w:b/>
          <w:u w:val="single"/>
        </w:rPr>
        <w:t xml:space="preserve">A manera de </w:t>
      </w:r>
      <w:r w:rsidR="00992D36">
        <w:rPr>
          <w:b/>
          <w:u w:val="single"/>
        </w:rPr>
        <w:t>síntesis Manuel Brav</w:t>
      </w:r>
      <w:r w:rsidRPr="00DF4B24">
        <w:rPr>
          <w:b/>
          <w:u w:val="single"/>
        </w:rPr>
        <w:t>o plantea:</w:t>
      </w:r>
    </w:p>
    <w:p w:rsidR="00DF4B24" w:rsidRDefault="00DF4B24" w:rsidP="00ED594F">
      <w:pPr>
        <w:spacing w:after="0" w:line="240" w:lineRule="auto"/>
      </w:pPr>
    </w:p>
    <w:p w:rsidR="00DF4B24" w:rsidRDefault="00DF4B24" w:rsidP="00DF4B24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Que la comisión ha llegado a un consenso en torno a que debiéramos avanzar hacia un proceso de negociación reglada y que esta debiera darse en los tres niveles en que se ha plantea</w:t>
      </w:r>
      <w:r w:rsidR="00992D36">
        <w:t>do; nacional, sectorial y local, con derecho a huelga sin los defectos que tiene el código laboral.</w:t>
      </w:r>
    </w:p>
    <w:p w:rsidR="00DF4B24" w:rsidRDefault="00DF4B24" w:rsidP="00DF4B24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Que, para ello, debe hacerse un proceso de consulta a las bases, en tanto no existe claridad de la madurez del movimiento por e</w:t>
      </w:r>
      <w:r w:rsidR="00992D36">
        <w:t>ntender adecuadamente este tema, haciendo presente que en un sistema reglado estarán todos los procesos y que en una huelga no se le paga ni un solo minuto a quienes paralizan y en eso hay que crear conciencia.</w:t>
      </w:r>
    </w:p>
    <w:p w:rsidR="00DF4B24" w:rsidRDefault="00DF4B24" w:rsidP="00ED594F">
      <w:pPr>
        <w:spacing w:after="0" w:line="240" w:lineRule="auto"/>
      </w:pPr>
    </w:p>
    <w:p w:rsidR="00DF4B24" w:rsidRDefault="00DF4B24" w:rsidP="00ED594F">
      <w:pPr>
        <w:spacing w:after="0" w:line="240" w:lineRule="auto"/>
      </w:pPr>
    </w:p>
    <w:p w:rsidR="00DF4B24" w:rsidRDefault="00DF4B24" w:rsidP="00ED594F">
      <w:pPr>
        <w:spacing w:after="0" w:line="240" w:lineRule="auto"/>
      </w:pPr>
    </w:p>
    <w:p w:rsidR="00DF4B24" w:rsidRPr="00992F02" w:rsidRDefault="00DF4B24" w:rsidP="00ED594F">
      <w:pPr>
        <w:spacing w:after="0" w:line="240" w:lineRule="auto"/>
        <w:rPr>
          <w:u w:val="single"/>
        </w:rPr>
      </w:pPr>
      <w:r w:rsidRPr="00992F02">
        <w:rPr>
          <w:u w:val="single"/>
        </w:rPr>
        <w:t>Concluido el debate en torno a la negociación, se avanzó en el tema de la agenda nacional</w:t>
      </w:r>
    </w:p>
    <w:p w:rsidR="00DF4B24" w:rsidRDefault="00DF4B24" w:rsidP="00ED594F">
      <w:pPr>
        <w:spacing w:after="0" w:line="240" w:lineRule="auto"/>
      </w:pPr>
    </w:p>
    <w:p w:rsidR="00992F02" w:rsidRDefault="00DF4B24" w:rsidP="00992F02">
      <w:pPr>
        <w:spacing w:after="0" w:line="240" w:lineRule="auto"/>
        <w:jc w:val="both"/>
      </w:pPr>
      <w:r>
        <w:t>Sin perjuicio de que la intervención de algunos dirigentes</w:t>
      </w:r>
      <w:r w:rsidR="00992F02">
        <w:t xml:space="preserve"> nacionales como Francisco Almendra, de centrar el debate sólo en el tema de la negociación, a manera de ejercicio y con el objeto de identificar claramente como esta negociación se expresa en un contexto nacional, sectorial y local, la intervención de Raúl </w:t>
      </w:r>
      <w:r w:rsidR="00F92BCB">
        <w:t xml:space="preserve">Bustos  </w:t>
      </w:r>
      <w:r w:rsidR="00DD0ACC">
        <w:t xml:space="preserve">(Huechuraba) </w:t>
      </w:r>
      <w:r w:rsidR="00992F02">
        <w:t>y Ricardo</w:t>
      </w:r>
      <w:r w:rsidR="00DD0ACC">
        <w:t xml:space="preserve"> Vega (El Bosque)</w:t>
      </w:r>
      <w:r w:rsidR="00992F02">
        <w:t xml:space="preserve">, moderadores del panel, tuvo como objeto hacer una revisión crítica de la agenda nacional, en tanto ésta deja muchos vacíos y se expresa como un simple petitorio carente de una estructura. </w:t>
      </w:r>
    </w:p>
    <w:p w:rsidR="00992F02" w:rsidRDefault="00992F02" w:rsidP="00992F02">
      <w:pPr>
        <w:spacing w:after="0" w:line="240" w:lineRule="auto"/>
        <w:jc w:val="both"/>
      </w:pPr>
    </w:p>
    <w:p w:rsidR="00DF4B24" w:rsidRDefault="00992F02" w:rsidP="00992F02">
      <w:pPr>
        <w:spacing w:after="0" w:line="240" w:lineRule="auto"/>
        <w:jc w:val="both"/>
      </w:pPr>
      <w:r>
        <w:t>Al respecto estas intervenciones fueron acogidas por la comisión, en tato no existe coherencia en con los temas de futuro que el propio seminario señala.</w:t>
      </w:r>
    </w:p>
    <w:p w:rsidR="00992F02" w:rsidRDefault="00992F02" w:rsidP="00992F02">
      <w:pPr>
        <w:spacing w:after="0" w:line="240" w:lineRule="auto"/>
        <w:jc w:val="both"/>
      </w:pPr>
    </w:p>
    <w:p w:rsidR="00992F02" w:rsidRDefault="00992F02" w:rsidP="00992F02">
      <w:pPr>
        <w:spacing w:after="0" w:line="240" w:lineRule="auto"/>
        <w:jc w:val="both"/>
      </w:pPr>
      <w:r>
        <w:t>A modo de ejemplo:</w:t>
      </w:r>
    </w:p>
    <w:p w:rsidR="00992F02" w:rsidRDefault="00992F02" w:rsidP="00010E86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Se plantea cuál es la estrategia en torno al tema previsional y los programas de retiro.</w:t>
      </w:r>
    </w:p>
    <w:p w:rsidR="00992F02" w:rsidRDefault="00992F02" w:rsidP="00010E86">
      <w:pPr>
        <w:pStyle w:val="Prrafodelista"/>
        <w:numPr>
          <w:ilvl w:val="1"/>
          <w:numId w:val="11"/>
        </w:numPr>
        <w:spacing w:after="0" w:line="240" w:lineRule="auto"/>
        <w:jc w:val="both"/>
      </w:pPr>
      <w:r>
        <w:lastRenderedPageBreak/>
        <w:t xml:space="preserve">Se sugiere </w:t>
      </w:r>
      <w:r w:rsidR="00010E86">
        <w:t>incorporar</w:t>
      </w:r>
      <w:r>
        <w:t xml:space="preserve"> </w:t>
      </w:r>
      <w:r w:rsidR="00010E86">
        <w:t>la posibilidad de estudio para efectos de constituir una nueva caja de empleados municipales</w:t>
      </w:r>
    </w:p>
    <w:p w:rsidR="00010E86" w:rsidRDefault="00010E86" w:rsidP="00010E86">
      <w:pPr>
        <w:pStyle w:val="Prrafodelista"/>
        <w:numPr>
          <w:ilvl w:val="1"/>
          <w:numId w:val="11"/>
        </w:numPr>
        <w:spacing w:after="0" w:line="240" w:lineRule="auto"/>
        <w:jc w:val="both"/>
      </w:pPr>
      <w:r>
        <w:t>La restitución del desahucio con aporte tripartito (trabajador, municipio, estado)</w:t>
      </w:r>
    </w:p>
    <w:p w:rsidR="00010E86" w:rsidRDefault="00010E86" w:rsidP="00010E86">
      <w:pPr>
        <w:pStyle w:val="Prrafodelista"/>
        <w:numPr>
          <w:ilvl w:val="1"/>
          <w:numId w:val="11"/>
        </w:numPr>
        <w:spacing w:after="0" w:line="240" w:lineRule="auto"/>
        <w:jc w:val="both"/>
      </w:pPr>
      <w:r>
        <w:t>La constitución de una mutual de trabajadores municipales, etc.</w:t>
      </w:r>
    </w:p>
    <w:p w:rsidR="00010E86" w:rsidRDefault="00010E86" w:rsidP="00010E86">
      <w:pPr>
        <w:pStyle w:val="Prrafodelista"/>
        <w:numPr>
          <w:ilvl w:val="1"/>
          <w:numId w:val="11"/>
        </w:numPr>
        <w:spacing w:after="0" w:line="240" w:lineRule="auto"/>
        <w:jc w:val="both"/>
      </w:pPr>
      <w:r>
        <w:t xml:space="preserve">Le negociación centralizada de un seguro complementario de salud, a fin de beneficiar a los </w:t>
      </w:r>
      <w:r w:rsidR="00911D89">
        <w:t>municipios</w:t>
      </w:r>
      <w:r>
        <w:t xml:space="preserve"> más pequeños que no pueden entrar, </w:t>
      </w:r>
      <w:proofErr w:type="spellStart"/>
      <w:r>
        <w:t>etc</w:t>
      </w:r>
      <w:proofErr w:type="spellEnd"/>
    </w:p>
    <w:p w:rsidR="00010E86" w:rsidRDefault="00010E86" w:rsidP="00010E86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El tema de los trabajadores en modalidad código del trabajo</w:t>
      </w:r>
    </w:p>
    <w:p w:rsidR="00010E86" w:rsidRDefault="00010E86" w:rsidP="00010E86">
      <w:pPr>
        <w:pStyle w:val="Prrafodelista"/>
        <w:numPr>
          <w:ilvl w:val="1"/>
          <w:numId w:val="11"/>
        </w:numPr>
        <w:spacing w:after="0" w:line="240" w:lineRule="auto"/>
        <w:jc w:val="both"/>
      </w:pPr>
      <w:r>
        <w:t xml:space="preserve">Asumiendo que no es sostenible en </w:t>
      </w:r>
      <w:proofErr w:type="spellStart"/>
      <w:r>
        <w:t>le</w:t>
      </w:r>
      <w:proofErr w:type="spellEnd"/>
      <w:r>
        <w:t xml:space="preserve"> tiempo la mantención </w:t>
      </w:r>
      <w:proofErr w:type="spellStart"/>
      <w:r>
        <w:t>de el</w:t>
      </w:r>
      <w:proofErr w:type="spellEnd"/>
      <w:r>
        <w:t xml:space="preserve"> sistema de trabajadores honorarios para realizar labores habituales y permanentes </w:t>
      </w:r>
      <w:proofErr w:type="spellStart"/>
      <w:r>
        <w:t>e</w:t>
      </w:r>
      <w:proofErr w:type="spellEnd"/>
      <w:r>
        <w:t xml:space="preserve"> los municipios (impacto de la judicialización de la relación laboral)</w:t>
      </w:r>
    </w:p>
    <w:p w:rsidR="00911D89" w:rsidRDefault="00911D89" w:rsidP="00911D89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El tema de la flexibilidad horaria, debe ser asumido con detención y evaluar el impacto en la reducción de las horas extraordinarias y a fijación de jornadas discrecionales de los alcaldes.</w:t>
      </w:r>
    </w:p>
    <w:p w:rsidR="00911D89" w:rsidRDefault="00992D36" w:rsidP="00911D89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El teletrabajo </w:t>
      </w:r>
      <w:r w:rsidR="00911D89">
        <w:t>municipal.</w:t>
      </w:r>
    </w:p>
    <w:p w:rsidR="00DD0ACC" w:rsidRDefault="00DD0ACC" w:rsidP="00911D89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La incorporación del documento digital y el proceso de automatización de procedimientos, sin una contraparte en capacitación y formación.</w:t>
      </w:r>
    </w:p>
    <w:p w:rsidR="00DD0ACC" w:rsidRDefault="00DD0ACC" w:rsidP="00DD0ACC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Además, se </w:t>
      </w:r>
      <w:proofErr w:type="spellStart"/>
      <w:r>
        <w:t>señalo</w:t>
      </w:r>
      <w:proofErr w:type="spellEnd"/>
      <w:r>
        <w:t xml:space="preserve"> que no es posible construir una agenda, planteando que rechazamos un tema. La agenda debe ser expresada en forma propositiva.</w:t>
      </w:r>
    </w:p>
    <w:p w:rsidR="00911D89" w:rsidRDefault="00911D89" w:rsidP="00911D89">
      <w:pPr>
        <w:spacing w:after="0" w:line="240" w:lineRule="auto"/>
        <w:jc w:val="both"/>
      </w:pPr>
    </w:p>
    <w:p w:rsidR="00911D89" w:rsidRDefault="00911D89" w:rsidP="00911D89">
      <w:pPr>
        <w:spacing w:after="0" w:line="240" w:lineRule="auto"/>
        <w:jc w:val="both"/>
      </w:pPr>
      <w:r>
        <w:t xml:space="preserve">Lamentablemente, esta parte de la discusión no pudo ser profundizada por </w:t>
      </w:r>
      <w:proofErr w:type="spellStart"/>
      <w:r>
        <w:t>le</w:t>
      </w:r>
      <w:proofErr w:type="spellEnd"/>
      <w:r>
        <w:t xml:space="preserve"> cierre de la discusión.</w:t>
      </w:r>
    </w:p>
    <w:p w:rsidR="00911D89" w:rsidRDefault="00911D89" w:rsidP="00911D89">
      <w:pPr>
        <w:spacing w:after="0" w:line="240" w:lineRule="auto"/>
        <w:jc w:val="both"/>
      </w:pPr>
    </w:p>
    <w:p w:rsidR="00911D89" w:rsidRDefault="00911D89" w:rsidP="00911D89">
      <w:pPr>
        <w:spacing w:after="0" w:line="240" w:lineRule="auto"/>
        <w:jc w:val="both"/>
      </w:pPr>
    </w:p>
    <w:p w:rsidR="00911D89" w:rsidRDefault="00911D89" w:rsidP="00911D89">
      <w:pPr>
        <w:spacing w:after="0" w:line="240" w:lineRule="auto"/>
        <w:jc w:val="both"/>
      </w:pPr>
      <w:proofErr w:type="spellStart"/>
      <w:r>
        <w:t>Atte</w:t>
      </w:r>
      <w:proofErr w:type="spellEnd"/>
    </w:p>
    <w:p w:rsidR="00911D89" w:rsidRDefault="00911D89" w:rsidP="00911D89">
      <w:pPr>
        <w:spacing w:after="0" w:line="240" w:lineRule="auto"/>
        <w:jc w:val="both"/>
      </w:pPr>
    </w:p>
    <w:p w:rsidR="0078437D" w:rsidRPr="0078437D" w:rsidRDefault="0078437D" w:rsidP="00911D89">
      <w:pPr>
        <w:spacing w:after="0" w:line="240" w:lineRule="auto"/>
        <w:jc w:val="both"/>
        <w:rPr>
          <w:b/>
        </w:rPr>
      </w:pPr>
      <w:r w:rsidRPr="0078437D">
        <w:rPr>
          <w:b/>
        </w:rPr>
        <w:t>Ricardo Vega</w:t>
      </w:r>
    </w:p>
    <w:p w:rsidR="0078437D" w:rsidRPr="0078437D" w:rsidRDefault="0078437D" w:rsidP="00911D89">
      <w:pPr>
        <w:spacing w:after="0" w:line="240" w:lineRule="auto"/>
        <w:jc w:val="both"/>
        <w:rPr>
          <w:b/>
        </w:rPr>
      </w:pPr>
      <w:r w:rsidRPr="0078437D">
        <w:rPr>
          <w:b/>
        </w:rPr>
        <w:t>Presidente PROTEM El Bosque</w:t>
      </w:r>
    </w:p>
    <w:p w:rsidR="00010E86" w:rsidRDefault="00010E86" w:rsidP="00010E86">
      <w:pPr>
        <w:pStyle w:val="Prrafodelista"/>
        <w:spacing w:after="0" w:line="240" w:lineRule="auto"/>
        <w:ind w:left="708"/>
        <w:jc w:val="both"/>
      </w:pPr>
    </w:p>
    <w:p w:rsidR="00010E86" w:rsidRDefault="00010E86" w:rsidP="00992F02">
      <w:pPr>
        <w:spacing w:after="0" w:line="240" w:lineRule="auto"/>
        <w:jc w:val="both"/>
      </w:pPr>
    </w:p>
    <w:p w:rsidR="00992F02" w:rsidRDefault="00992F02" w:rsidP="00992F02">
      <w:pPr>
        <w:spacing w:after="0" w:line="240" w:lineRule="auto"/>
        <w:jc w:val="both"/>
      </w:pPr>
    </w:p>
    <w:p w:rsidR="00992F02" w:rsidRDefault="00992F02" w:rsidP="00992F02">
      <w:pPr>
        <w:spacing w:after="0" w:line="240" w:lineRule="auto"/>
        <w:jc w:val="both"/>
      </w:pPr>
    </w:p>
    <w:p w:rsidR="00067F15" w:rsidRDefault="00067F15" w:rsidP="00067F15">
      <w:pPr>
        <w:spacing w:after="0" w:line="240" w:lineRule="auto"/>
      </w:pPr>
    </w:p>
    <w:p w:rsidR="00067F15" w:rsidRDefault="00067F15" w:rsidP="00067F15">
      <w:pPr>
        <w:spacing w:after="0" w:line="240" w:lineRule="auto"/>
      </w:pPr>
    </w:p>
    <w:p w:rsidR="00067F15" w:rsidRDefault="00067F15" w:rsidP="00067F15">
      <w:pPr>
        <w:spacing w:after="0" w:line="240" w:lineRule="auto"/>
      </w:pPr>
    </w:p>
    <w:p w:rsidR="00067F15" w:rsidRDefault="00067F15" w:rsidP="00ED594F">
      <w:pPr>
        <w:spacing w:after="0" w:line="240" w:lineRule="auto"/>
      </w:pPr>
    </w:p>
    <w:p w:rsidR="00A33070" w:rsidRDefault="00A33070" w:rsidP="00A33070">
      <w:pPr>
        <w:spacing w:after="0" w:line="240" w:lineRule="auto"/>
      </w:pPr>
    </w:p>
    <w:p w:rsidR="002B5A0A" w:rsidRDefault="002B5A0A" w:rsidP="002B5A0A">
      <w:pPr>
        <w:spacing w:after="0" w:line="240" w:lineRule="auto"/>
      </w:pPr>
    </w:p>
    <w:p w:rsidR="00183BAD" w:rsidRDefault="00183BAD" w:rsidP="004F1A09">
      <w:pPr>
        <w:spacing w:after="0" w:line="240" w:lineRule="auto"/>
      </w:pPr>
    </w:p>
    <w:p w:rsidR="00A03A44" w:rsidRDefault="00A03A44" w:rsidP="009D387D">
      <w:pPr>
        <w:spacing w:after="0" w:line="240" w:lineRule="auto"/>
      </w:pPr>
    </w:p>
    <w:p w:rsidR="00A03A44" w:rsidRDefault="00A03A44" w:rsidP="009D387D">
      <w:pPr>
        <w:spacing w:after="0" w:line="240" w:lineRule="auto"/>
      </w:pPr>
    </w:p>
    <w:sectPr w:rsidR="00A03A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891"/>
    <w:multiLevelType w:val="hybridMultilevel"/>
    <w:tmpl w:val="DF704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597"/>
    <w:multiLevelType w:val="hybridMultilevel"/>
    <w:tmpl w:val="1034E5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35F5"/>
    <w:multiLevelType w:val="hybridMultilevel"/>
    <w:tmpl w:val="8A86E1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6EB0"/>
    <w:multiLevelType w:val="hybridMultilevel"/>
    <w:tmpl w:val="4474A3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622A"/>
    <w:multiLevelType w:val="hybridMultilevel"/>
    <w:tmpl w:val="4C781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375A0"/>
    <w:multiLevelType w:val="hybridMultilevel"/>
    <w:tmpl w:val="EE90C8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D124D"/>
    <w:multiLevelType w:val="hybridMultilevel"/>
    <w:tmpl w:val="A53091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1548"/>
    <w:multiLevelType w:val="hybridMultilevel"/>
    <w:tmpl w:val="233E5C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A3C11"/>
    <w:multiLevelType w:val="hybridMultilevel"/>
    <w:tmpl w:val="0BCCE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E7172"/>
    <w:multiLevelType w:val="hybridMultilevel"/>
    <w:tmpl w:val="F0F20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15B93"/>
    <w:multiLevelType w:val="hybridMultilevel"/>
    <w:tmpl w:val="E6EEEC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43"/>
    <w:rsid w:val="00010E86"/>
    <w:rsid w:val="00020707"/>
    <w:rsid w:val="00067F15"/>
    <w:rsid w:val="00183BAD"/>
    <w:rsid w:val="0022381B"/>
    <w:rsid w:val="002B5A0A"/>
    <w:rsid w:val="0030673C"/>
    <w:rsid w:val="00365C9E"/>
    <w:rsid w:val="004F1A09"/>
    <w:rsid w:val="005046B4"/>
    <w:rsid w:val="006B285C"/>
    <w:rsid w:val="0078437D"/>
    <w:rsid w:val="007D78BF"/>
    <w:rsid w:val="00911D89"/>
    <w:rsid w:val="00992D36"/>
    <w:rsid w:val="00992F02"/>
    <w:rsid w:val="009D387D"/>
    <w:rsid w:val="009D3F44"/>
    <w:rsid w:val="00A03A44"/>
    <w:rsid w:val="00A33070"/>
    <w:rsid w:val="00AB3D43"/>
    <w:rsid w:val="00DD0ACC"/>
    <w:rsid w:val="00DF4B24"/>
    <w:rsid w:val="00E76C2F"/>
    <w:rsid w:val="00ED594F"/>
    <w:rsid w:val="00EE1344"/>
    <w:rsid w:val="00F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B9027F-700A-47F0-BD58-72CD3B4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87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92D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D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D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vega</dc:creator>
  <cp:keywords/>
  <dc:description/>
  <cp:lastModifiedBy>ASEMUCH</cp:lastModifiedBy>
  <cp:revision>2</cp:revision>
  <dcterms:created xsi:type="dcterms:W3CDTF">2019-05-30T12:32:00Z</dcterms:created>
  <dcterms:modified xsi:type="dcterms:W3CDTF">2019-05-30T12:32:00Z</dcterms:modified>
</cp:coreProperties>
</file>